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D59A06" w14:textId="3F49FB09" w:rsidR="00A46F91" w:rsidRDefault="009D1D20" w:rsidP="009D1D20">
      <w:pPr>
        <w:spacing w:line="260" w:lineRule="exact"/>
        <w:rPr>
          <w:rFonts w:cstheme="minorHAnsi"/>
          <w:b/>
          <w:bCs/>
          <w:iCs/>
          <w:sz w:val="28"/>
          <w:szCs w:val="28"/>
        </w:rPr>
      </w:pPr>
      <w:r w:rsidRPr="009D1D20">
        <w:rPr>
          <w:rFonts w:cstheme="minorHAnsi"/>
          <w:b/>
          <w:bCs/>
          <w:iCs/>
          <w:sz w:val="28"/>
          <w:szCs w:val="28"/>
        </w:rPr>
        <w:t>Lösungen zum Arbeitsblatt „Switch</w:t>
      </w:r>
      <w:r>
        <w:rPr>
          <w:rFonts w:cstheme="minorHAnsi"/>
          <w:b/>
          <w:bCs/>
          <w:iCs/>
          <w:sz w:val="28"/>
          <w:szCs w:val="28"/>
        </w:rPr>
        <w:t>-</w:t>
      </w:r>
      <w:r w:rsidRPr="009D1D20">
        <w:rPr>
          <w:rFonts w:cstheme="minorHAnsi"/>
          <w:b/>
          <w:bCs/>
          <w:iCs/>
          <w:sz w:val="28"/>
          <w:szCs w:val="28"/>
        </w:rPr>
        <w:t>Case“</w:t>
      </w:r>
    </w:p>
    <w:p w14:paraId="2BA108B5" w14:textId="1414F667" w:rsidR="009D1D20" w:rsidRPr="009D1D20" w:rsidRDefault="001E43AC" w:rsidP="009D1D20">
      <w:pPr>
        <w:rPr>
          <w:rFonts w:ascii="Calibri" w:hAnsi="Calibri"/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Aufgabe 1: </w:t>
      </w:r>
      <w:r w:rsidR="009D1D20" w:rsidRPr="009D1D20">
        <w:rPr>
          <w:b/>
          <w:noProof/>
          <w:sz w:val="24"/>
          <w:szCs w:val="24"/>
        </w:rPr>
        <w:t>Schaltungsanalyse</w:t>
      </w:r>
    </w:p>
    <w:p w14:paraId="5BD7DF45" w14:textId="3EF9505D" w:rsidR="009D1D20" w:rsidRDefault="009D1D20" w:rsidP="009D1D20">
      <w:pPr>
        <w:pStyle w:val="Listenabsatz"/>
        <w:numPr>
          <w:ilvl w:val="0"/>
          <w:numId w:val="14"/>
        </w:numPr>
        <w:ind w:left="426" w:right="-567" w:hanging="426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409F8CF8" wp14:editId="0502295C">
                <wp:simplePos x="0" y="0"/>
                <wp:positionH relativeFrom="column">
                  <wp:posOffset>-88900</wp:posOffset>
                </wp:positionH>
                <wp:positionV relativeFrom="paragraph">
                  <wp:posOffset>384175</wp:posOffset>
                </wp:positionV>
                <wp:extent cx="5917565" cy="698500"/>
                <wp:effectExtent l="0" t="0" r="0" b="6350"/>
                <wp:wrapNone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698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DE3BCD" w14:textId="77777777" w:rsidR="009D1D20" w:rsidRDefault="009D1D20" w:rsidP="009D1D20">
                            <w:pPr>
                              <w:spacing w:line="480" w:lineRule="auto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Der Fotosensor (LDR -Light Dependent Resistor) ändert seinen Widerstand in Abhängigkeit von der Beleuchtungsstärke. Je stärker die Beleuchtung, desto geringer der Widerstand.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9F8CF8"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left:0;text-align:left;margin-left:-7pt;margin-top:30.25pt;width:465.95pt;height:5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" filled="f" stroked="f">
                <v:textbox>
                  <w:txbxContent>
                    <w:p w14:paraId="65DE3BCD" w14:textId="77777777" w:rsidR="009D1D20" w:rsidRDefault="009D1D20" w:rsidP="009D1D20">
                      <w:pPr>
                        <w:spacing w:line="480" w:lineRule="auto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Der Fotosensor (LDR -Light Dependent Resistor) ändert seinen Widerstand in Abhängigkeit von der Beleuchtungsstärke. Je stärker die Beleuchtung, desto geringer der Widerstand.</w:t>
                      </w:r>
                    </w:p>
                  </w:txbxContent>
                </v:textbox>
              </v:shape>
            </w:pict>
          </mc:Fallback>
        </mc:AlternateContent>
      </w:r>
      <w:r>
        <w:t>Welche Art Sensor eignet sich für die Erfassung der Umgebungslichtstärke? Beschreiben Sie seine Funktionsweise.</w:t>
      </w:r>
    </w:p>
    <w:p w14:paraId="039D39E7" w14:textId="77777777" w:rsidR="009D1D20" w:rsidRDefault="009D1D20" w:rsidP="009D1D20">
      <w:r>
        <w:t>__________________________________________________________________________________</w:t>
      </w:r>
    </w:p>
    <w:p w14:paraId="41C3129B" w14:textId="77777777" w:rsidR="009D1D20" w:rsidRDefault="009D1D20" w:rsidP="009D1D20">
      <w:r>
        <w:t>__________________________________________________________________________________</w:t>
      </w:r>
    </w:p>
    <w:p w14:paraId="73ADAD48" w14:textId="7F47B27C" w:rsidR="009D1D20" w:rsidRDefault="009D1D20" w:rsidP="009D1D20">
      <w:pPr>
        <w:pStyle w:val="Listenabsatz"/>
        <w:numPr>
          <w:ilvl w:val="0"/>
          <w:numId w:val="14"/>
        </w:numPr>
        <w:ind w:left="426" w:hanging="426"/>
      </w:pPr>
      <w:r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43EFE900" wp14:editId="5A36B196">
                <wp:simplePos x="0" y="0"/>
                <wp:positionH relativeFrom="column">
                  <wp:posOffset>-88900</wp:posOffset>
                </wp:positionH>
                <wp:positionV relativeFrom="paragraph">
                  <wp:posOffset>219710</wp:posOffset>
                </wp:positionV>
                <wp:extent cx="5917565" cy="327660"/>
                <wp:effectExtent l="0" t="0" r="0" b="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91578" w14:textId="2A0061AE" w:rsidR="009D1D20" w:rsidRDefault="001E43AC" w:rsidP="009D1D20">
                            <w:pPr>
                              <w:spacing w:line="480" w:lineRule="auto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e</w:t>
                            </w:r>
                            <w:r w:rsidR="009D1D20">
                              <w:rPr>
                                <w:b/>
                                <w:color w:val="0070C0"/>
                              </w:rPr>
                              <w:t>in Spannungsteiler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EFE900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7" type="#_x0000_t202" style="position:absolute;left:0;text-align:left;margin-left:-7pt;margin-top:17.3pt;width:465.95pt;height:25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" filled="f" stroked="f">
                <v:textbox>
                  <w:txbxContent>
                    <w:p w14:paraId="19A91578" w14:textId="2A0061AE" w:rsidR="009D1D20" w:rsidRDefault="001E43AC" w:rsidP="009D1D20">
                      <w:pPr>
                        <w:spacing w:line="480" w:lineRule="auto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e</w:t>
                      </w:r>
                      <w:r w:rsidR="009D1D20">
                        <w:rPr>
                          <w:b/>
                          <w:color w:val="0070C0"/>
                        </w:rPr>
                        <w:t>in Spannungsteiler</w:t>
                      </w:r>
                    </w:p>
                  </w:txbxContent>
                </v:textbox>
              </v:shape>
            </w:pict>
          </mc:Fallback>
        </mc:AlternateContent>
      </w:r>
      <w:r>
        <w:t>Welche Grundschaltung wird für die Erfassung der Umgebungslichtstärke verwendet?</w:t>
      </w:r>
    </w:p>
    <w:p w14:paraId="68DD8F5A" w14:textId="77777777" w:rsidR="009D1D20" w:rsidRDefault="009D1D20" w:rsidP="009D1D20">
      <w:r>
        <w:t>__________________________________________________________________________________</w:t>
      </w:r>
    </w:p>
    <w:p w14:paraId="16D154A0" w14:textId="72C58D3B" w:rsidR="009D1D20" w:rsidRDefault="009D1D20" w:rsidP="009D1D20">
      <w:pPr>
        <w:pStyle w:val="Listenabsatz"/>
        <w:numPr>
          <w:ilvl w:val="0"/>
          <w:numId w:val="14"/>
        </w:numPr>
        <w:ind w:left="426" w:hanging="426"/>
      </w:pPr>
      <w:r>
        <w:rPr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5CA75D8" wp14:editId="31390019">
                <wp:simplePos x="0" y="0"/>
                <wp:positionH relativeFrom="column">
                  <wp:posOffset>-92710</wp:posOffset>
                </wp:positionH>
                <wp:positionV relativeFrom="paragraph">
                  <wp:posOffset>200025</wp:posOffset>
                </wp:positionV>
                <wp:extent cx="5917565" cy="327660"/>
                <wp:effectExtent l="0" t="0" r="0" b="0"/>
                <wp:wrapNone/>
                <wp:docPr id="9" name="Textfeld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7565" cy="3276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A968F3" w14:textId="77777777" w:rsidR="009D1D20" w:rsidRDefault="009D1D20" w:rsidP="009D1D20">
                            <w:pPr>
                              <w:spacing w:line="480" w:lineRule="auto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Der Strom durch die Dioden muss begrenzt werden, da er sonst die Diode zerstört.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CA75D8" id="Textfeld 9" o:spid="_x0000_s1028" type="#_x0000_t202" style="position:absolute;left:0;text-align:left;margin-left:-7.3pt;margin-top:15.75pt;width:465.95pt;height:25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" filled="f" stroked="f">
                <v:textbox>
                  <w:txbxContent>
                    <w:p w14:paraId="06A968F3" w14:textId="77777777" w:rsidR="009D1D20" w:rsidRDefault="009D1D20" w:rsidP="009D1D20">
                      <w:pPr>
                        <w:spacing w:line="480" w:lineRule="auto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Der Strom durch die Dioden muss begrenzt werden, da er sonst die Diode zerstört.</w:t>
                      </w:r>
                    </w:p>
                  </w:txbxContent>
                </v:textbox>
              </v:shape>
            </w:pict>
          </mc:Fallback>
        </mc:AlternateContent>
      </w:r>
      <w:r>
        <w:t>Warum ist den LEDs ein Widerstand vorgeschaltet?</w:t>
      </w:r>
    </w:p>
    <w:p w14:paraId="77A84B4C" w14:textId="77777777" w:rsidR="009D1D20" w:rsidRDefault="009D1D20" w:rsidP="009D1D20">
      <w:r>
        <w:t>__________________________________________________________________________________</w:t>
      </w:r>
    </w:p>
    <w:p w14:paraId="0E5DA643" w14:textId="436D2F0D" w:rsidR="009D1D20" w:rsidRPr="001E43AC" w:rsidRDefault="009D1D20" w:rsidP="009D1D20">
      <w:pPr>
        <w:rPr>
          <w:b/>
          <w:noProof/>
          <w:sz w:val="24"/>
          <w:szCs w:val="24"/>
        </w:rPr>
      </w:pPr>
      <w:r w:rsidRPr="001E43A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17DF4C" wp14:editId="6FD049AE">
            <wp:simplePos x="0" y="0"/>
            <wp:positionH relativeFrom="column">
              <wp:posOffset>1270</wp:posOffset>
            </wp:positionH>
            <wp:positionV relativeFrom="paragraph">
              <wp:posOffset>292735</wp:posOffset>
            </wp:positionV>
            <wp:extent cx="4540250" cy="5212959"/>
            <wp:effectExtent l="0" t="0" r="0" b="698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0" cy="52129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E43AC" w:rsidRPr="001E43AC">
        <w:rPr>
          <w:b/>
          <w:noProof/>
          <w:sz w:val="24"/>
          <w:szCs w:val="24"/>
        </w:rPr>
        <w:t xml:space="preserve">Aufgabe 2: </w:t>
      </w:r>
      <w:r w:rsidRPr="001E43AC">
        <w:rPr>
          <w:b/>
          <w:noProof/>
          <w:sz w:val="24"/>
          <w:szCs w:val="24"/>
        </w:rPr>
        <w:t>Programmcode</w:t>
      </w:r>
    </w:p>
    <w:p w14:paraId="39C0115C" w14:textId="2F2402F0" w:rsidR="009D1D20" w:rsidRDefault="009D1D20" w:rsidP="009D1D20"/>
    <w:p w14:paraId="28779040" w14:textId="442B2BDD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41F9A35B" w14:textId="20FCB0E7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191B5567" w14:textId="48A80ED5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724DE6FB" w14:textId="31A310B6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57C4F4C0" w14:textId="39EE5366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07024E3E" w14:textId="7E80605C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1DFDA056" w14:textId="25FCC0E9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6C8170ED" w14:textId="3CD61C79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7D0F28D7" w14:textId="499ECCF8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6C2A3283" w14:textId="29E0C56D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2F02A790" w14:textId="13E3054C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1ABC7FC7" w14:textId="4C7EAE03" w:rsidR="009D1D20" w:rsidRPr="009D1D20" w:rsidRDefault="009D1D20" w:rsidP="009D1D20">
      <w:pPr>
        <w:rPr>
          <w:rFonts w:cstheme="minorHAnsi"/>
          <w:sz w:val="28"/>
          <w:szCs w:val="28"/>
        </w:rPr>
      </w:pPr>
    </w:p>
    <w:p w14:paraId="3DC01D72" w14:textId="4F15BFBA" w:rsidR="009D1D20" w:rsidRPr="009D1D20" w:rsidRDefault="009D1D20" w:rsidP="009D1D20">
      <w:pPr>
        <w:tabs>
          <w:tab w:val="left" w:pos="5250"/>
        </w:tabs>
        <w:rPr>
          <w:rFonts w:cstheme="minorHAnsi"/>
          <w:sz w:val="28"/>
          <w:szCs w:val="28"/>
        </w:rPr>
      </w:pPr>
    </w:p>
    <w:sectPr w:rsidR="009D1D20" w:rsidRPr="009D1D2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851" w:left="1418" w:header="99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2F0658" w14:textId="77777777" w:rsidR="003F1EB5" w:rsidRDefault="003F1EB5">
      <w:pPr>
        <w:spacing w:after="0"/>
      </w:pPr>
      <w:r>
        <w:separator/>
      </w:r>
    </w:p>
  </w:endnote>
  <w:endnote w:type="continuationSeparator" w:id="0">
    <w:p w14:paraId="55972AD9" w14:textId="77777777" w:rsidR="003F1EB5" w:rsidRDefault="003F1EB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B66B8" w14:textId="18ADF4DD" w:rsidR="00C05B3C" w:rsidRPr="009A5130" w:rsidRDefault="006A25E7" w:rsidP="005E72F5">
    <w:pPr>
      <w:pStyle w:val="Fuzeile"/>
      <w:pBdr>
        <w:top w:val="single" w:sz="8" w:space="1" w:color="999999"/>
      </w:pBdr>
      <w:tabs>
        <w:tab w:val="clear" w:pos="4536"/>
        <w:tab w:val="left" w:pos="3544"/>
      </w:tabs>
      <w:rPr>
        <w:rFonts w:asciiTheme="minorHAnsi" w:hAnsiTheme="minorHAnsi"/>
      </w:rPr>
    </w:pPr>
    <w:r w:rsidRPr="003A6746">
      <w:rPr>
        <w:rFonts w:cstheme="minorHAnsi"/>
        <w:bCs/>
        <w:color w:val="000000" w:themeColor="text1"/>
        <w:kern w:val="36"/>
        <w:sz w:val="18"/>
        <w:szCs w:val="18"/>
      </w:rPr>
      <w:t>©</w:t>
    </w:r>
    <w:r w:rsidRPr="003A6746">
      <w:rPr>
        <w:rFonts w:cs="Times New Roman"/>
        <w:bCs/>
        <w:color w:val="000000" w:themeColor="text1"/>
        <w:kern w:val="36"/>
        <w:sz w:val="18"/>
        <w:szCs w:val="18"/>
      </w:rPr>
      <w:t xml:space="preserve"> 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 xml:space="preserve">Eduversum Verlag in Kooperation mit </w:t>
    </w:r>
    <w:r w:rsidR="0032477D">
      <w:rPr>
        <w:rFonts w:asciiTheme="minorHAnsi" w:hAnsiTheme="minorHAnsi" w:cstheme="minorHAnsi"/>
        <w:bCs/>
        <w:kern w:val="36"/>
        <w:sz w:val="18"/>
        <w:szCs w:val="18"/>
      </w:rPr>
      <w:t>der Deutsche Telekom Stiftung</w:t>
    </w:r>
    <w:r w:rsidRPr="003A6746">
      <w:rPr>
        <w:rFonts w:asciiTheme="minorHAnsi" w:hAnsiTheme="minorHAnsi" w:cstheme="minorHAnsi"/>
        <w:bCs/>
        <w:kern w:val="36"/>
        <w:sz w:val="18"/>
        <w:szCs w:val="18"/>
      </w:rPr>
      <w:t>, 20</w:t>
    </w:r>
    <w:r w:rsidR="009D1D20">
      <w:rPr>
        <w:rFonts w:asciiTheme="minorHAnsi" w:hAnsiTheme="minorHAnsi" w:cstheme="minorHAnsi"/>
        <w:bCs/>
        <w:kern w:val="36"/>
        <w:sz w:val="18"/>
        <w:szCs w:val="18"/>
      </w:rPr>
      <w:t>20</w:t>
    </w:r>
    <w:r>
      <w:rPr>
        <w:rFonts w:asciiTheme="minorHAnsi" w:hAnsiTheme="minorHAnsi" w:cstheme="minorHAnsi"/>
        <w:bCs/>
        <w:kern w:val="36"/>
        <w:sz w:val="18"/>
        <w:szCs w:val="18"/>
      </w:rPr>
      <w:tab/>
    </w:r>
    <w:r w:rsidR="002A1F0D" w:rsidRPr="006A25E7">
      <w:rPr>
        <w:rFonts w:asciiTheme="minorHAnsi" w:hAnsiTheme="minorHAnsi"/>
        <w:sz w:val="18"/>
      </w:rPr>
      <w:fldChar w:fldCharType="begin"/>
    </w:r>
    <w:r w:rsidR="002A1F0D" w:rsidRPr="006A25E7">
      <w:rPr>
        <w:rFonts w:asciiTheme="minorHAnsi" w:hAnsiTheme="minorHAnsi"/>
        <w:sz w:val="18"/>
      </w:rPr>
      <w:instrText xml:space="preserve"> PAGE </w:instrText>
    </w:r>
    <w:r w:rsidR="002A1F0D" w:rsidRPr="006A25E7">
      <w:rPr>
        <w:rFonts w:asciiTheme="minorHAnsi" w:hAnsiTheme="minorHAnsi"/>
        <w:sz w:val="18"/>
      </w:rPr>
      <w:fldChar w:fldCharType="separate"/>
    </w:r>
    <w:r w:rsidR="008E41F6">
      <w:rPr>
        <w:rFonts w:asciiTheme="minorHAnsi" w:hAnsiTheme="minorHAnsi"/>
        <w:noProof/>
        <w:sz w:val="18"/>
      </w:rPr>
      <w:t>1</w:t>
    </w:r>
    <w:r w:rsidR="002A1F0D" w:rsidRPr="006A25E7">
      <w:rPr>
        <w:rFonts w:asciiTheme="minorHAnsi" w:hAnsiTheme="minorHAnsi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070236" w14:textId="77777777" w:rsidR="00C05B3C" w:rsidRDefault="002A1F0D">
    <w:pPr>
      <w:pStyle w:val="Fuzeile"/>
      <w:pBdr>
        <w:top w:val="single" w:sz="8" w:space="1" w:color="999999"/>
      </w:pBdr>
      <w:tabs>
        <w:tab w:val="clear" w:pos="4536"/>
        <w:tab w:val="left" w:pos="3780"/>
      </w:tabs>
      <w:rPr>
        <w:sz w:val="24"/>
      </w:rPr>
    </w:pPr>
    <w:r>
      <w:rPr>
        <w:sz w:val="24"/>
      </w:rPr>
      <w:t>© 2002, Schulen ans Netz. e.V.</w:t>
    </w:r>
    <w:r>
      <w:rPr>
        <w:sz w:val="24"/>
      </w:rPr>
      <w:tab/>
      <w:t>http://www.lehrer-online.de/fach</w:t>
    </w:r>
    <w:r>
      <w:rPr>
        <w:sz w:val="24"/>
      </w:rPr>
      <w:tab/>
    </w:r>
    <w:r>
      <w:rPr>
        <w:sz w:val="24"/>
      </w:rPr>
      <w:fldChar w:fldCharType="begin"/>
    </w:r>
    <w:r>
      <w:rPr>
        <w:sz w:val="24"/>
      </w:rPr>
      <w:instrText xml:space="preserve"> PAGE </w:instrText>
    </w:r>
    <w:r>
      <w:rPr>
        <w:sz w:val="24"/>
      </w:rPr>
      <w:fldChar w:fldCharType="separate"/>
    </w:r>
    <w:r>
      <w:rPr>
        <w:noProof/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050BDB" w14:textId="77777777" w:rsidR="003F1EB5" w:rsidRDefault="003F1EB5">
      <w:pPr>
        <w:spacing w:after="0"/>
      </w:pPr>
      <w:r>
        <w:separator/>
      </w:r>
    </w:p>
  </w:footnote>
  <w:footnote w:type="continuationSeparator" w:id="0">
    <w:p w14:paraId="19A8828D" w14:textId="77777777" w:rsidR="003F1EB5" w:rsidRDefault="003F1EB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10B7A" w14:textId="38A6B990" w:rsidR="006F1B65" w:rsidRDefault="00867898" w:rsidP="005A616E">
    <w:pPr>
      <w:pBdr>
        <w:bottom w:val="single" w:sz="8" w:space="1" w:color="999999"/>
      </w:pBdr>
      <w:tabs>
        <w:tab w:val="left" w:pos="709"/>
        <w:tab w:val="left" w:pos="1418"/>
        <w:tab w:val="left" w:pos="2127"/>
        <w:tab w:val="left" w:pos="7065"/>
      </w:tabs>
      <w:spacing w:after="0"/>
      <w:rPr>
        <w:sz w:val="18"/>
      </w:rPr>
    </w:pPr>
    <w:r>
      <w:rPr>
        <w:noProof/>
      </w:rPr>
      <w:drawing>
        <wp:anchor distT="0" distB="0" distL="114300" distR="114300" simplePos="0" relativeHeight="251659263" behindDoc="0" locked="0" layoutInCell="1" allowOverlap="1" wp14:anchorId="05302664" wp14:editId="31B6AE2B">
          <wp:simplePos x="0" y="0"/>
          <wp:positionH relativeFrom="margin">
            <wp:posOffset>5171440</wp:posOffset>
          </wp:positionH>
          <wp:positionV relativeFrom="paragraph">
            <wp:posOffset>-382270</wp:posOffset>
          </wp:positionV>
          <wp:extent cx="609600" cy="609600"/>
          <wp:effectExtent l="0" t="0" r="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39" behindDoc="1" locked="0" layoutInCell="1" allowOverlap="1" wp14:anchorId="33D73ED6" wp14:editId="0321437F">
          <wp:simplePos x="0" y="0"/>
          <wp:positionH relativeFrom="column">
            <wp:posOffset>3809220</wp:posOffset>
          </wp:positionH>
          <wp:positionV relativeFrom="paragraph">
            <wp:posOffset>-166370</wp:posOffset>
          </wp:positionV>
          <wp:extent cx="1056149" cy="486859"/>
          <wp:effectExtent l="0" t="0" r="0" b="8890"/>
          <wp:wrapNone/>
          <wp:docPr id="24" name="Grafik 24" descr="C:\Users\skruse\AppData\Local\Microsoft\Windows\INetCache\Content.Word\lehreronline_logo_2015_URL bla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kruse\AppData\Local\Microsoft\Windows\INetCache\Content.Word\lehreronline_logo_2015_URL blau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0413" cy="48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hyperlink r:id="rId3" w:history="1">
      <w:r w:rsidR="0071747D" w:rsidRPr="0071747D">
        <w:rPr>
          <w:rStyle w:val="Hyperlink"/>
          <w:rFonts w:asciiTheme="minorHAnsi" w:hAnsiTheme="minorHAnsi"/>
          <w:sz w:val="18"/>
        </w:rPr>
        <w:t>Programmieren mit dem Arduino</w:t>
      </w:r>
    </w:hyperlink>
    <w:r w:rsidR="005A616E">
      <w:rPr>
        <w:sz w:val="18"/>
      </w:rPr>
      <w:tab/>
    </w:r>
  </w:p>
  <w:p w14:paraId="0E92255C" w14:textId="700BC88B" w:rsidR="006F1B65" w:rsidRPr="006A25E7" w:rsidRDefault="006F1B65" w:rsidP="006F1B65">
    <w:pPr>
      <w:pBdr>
        <w:bottom w:val="single" w:sz="8" w:space="1" w:color="999999"/>
      </w:pBdr>
      <w:tabs>
        <w:tab w:val="left" w:pos="3686"/>
        <w:tab w:val="left" w:pos="4830"/>
        <w:tab w:val="center" w:pos="5103"/>
        <w:tab w:val="right" w:pos="9072"/>
      </w:tabs>
      <w:spacing w:after="0"/>
      <w:rPr>
        <w:sz w:val="18"/>
      </w:rPr>
    </w:pPr>
    <w:r>
      <w:rPr>
        <w:sz w:val="18"/>
      </w:rPr>
      <w:t>A</w:t>
    </w:r>
    <w:r w:rsidR="005B4129" w:rsidRPr="006A25E7">
      <w:rPr>
        <w:sz w:val="18"/>
      </w:rPr>
      <w:t>utor</w:t>
    </w:r>
    <w:r w:rsidR="00657FB6">
      <w:rPr>
        <w:sz w:val="18"/>
      </w:rPr>
      <w:t>:</w:t>
    </w:r>
    <w:r w:rsidR="0071747D">
      <w:rPr>
        <w:sz w:val="18"/>
      </w:rPr>
      <w:t xml:space="preserve"> </w:t>
    </w:r>
    <w:r w:rsidR="00A834F7">
      <w:rPr>
        <w:sz w:val="18"/>
      </w:rPr>
      <w:t>Florian Rica-Mendez</w:t>
    </w:r>
  </w:p>
  <w:p w14:paraId="17AFEC54" w14:textId="77777777" w:rsidR="00C05B3C" w:rsidRPr="005B4129" w:rsidRDefault="006F1B65" w:rsidP="006F1B65">
    <w:pPr>
      <w:pStyle w:val="Kopfzeile"/>
      <w:tabs>
        <w:tab w:val="clear" w:pos="4536"/>
        <w:tab w:val="clear" w:pos="9072"/>
        <w:tab w:val="left" w:pos="7343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16608A" w14:textId="77777777" w:rsidR="00C05B3C" w:rsidRDefault="002A1F0D">
    <w:pPr>
      <w:pBdr>
        <w:bottom w:val="single" w:sz="8" w:space="1" w:color="999999"/>
      </w:pBdr>
      <w:tabs>
        <w:tab w:val="center" w:pos="4535"/>
        <w:tab w:val="right" w:pos="9072"/>
      </w:tabs>
      <w:spacing w:after="0"/>
      <w:rPr>
        <w:sz w:val="24"/>
      </w:rPr>
    </w:pPr>
    <w:r>
      <w:rPr>
        <w:sz w:val="24"/>
        <w:szCs w:val="18"/>
      </w:rPr>
      <w:t>Unterrichtseinheit</w:t>
    </w:r>
    <w:r>
      <w:rPr>
        <w:sz w:val="24"/>
        <w:szCs w:val="18"/>
      </w:rPr>
      <w:tab/>
    </w:r>
    <w:r>
      <w:rPr>
        <w:sz w:val="24"/>
        <w:szCs w:val="18"/>
      </w:rPr>
      <w:tab/>
    </w:r>
    <w:r>
      <w:rPr>
        <w:sz w:val="24"/>
      </w:rPr>
      <w:t>Autorin: Name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688C8C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E55705"/>
    <w:multiLevelType w:val="hybridMultilevel"/>
    <w:tmpl w:val="0C3CA1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22BD6"/>
    <w:multiLevelType w:val="hybridMultilevel"/>
    <w:tmpl w:val="56C88EF6"/>
    <w:lvl w:ilvl="0" w:tplc="4542436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1E25331D"/>
    <w:multiLevelType w:val="hybridMultilevel"/>
    <w:tmpl w:val="737E494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84097"/>
    <w:multiLevelType w:val="hybridMultilevel"/>
    <w:tmpl w:val="241A3FE2"/>
    <w:lvl w:ilvl="0" w:tplc="C03C3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2C155D"/>
    <w:multiLevelType w:val="hybridMultilevel"/>
    <w:tmpl w:val="9BAEF0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446BFA"/>
    <w:multiLevelType w:val="hybridMultilevel"/>
    <w:tmpl w:val="C8CA97F0"/>
    <w:lvl w:ilvl="0" w:tplc="0D6094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E46E59"/>
    <w:multiLevelType w:val="hybridMultilevel"/>
    <w:tmpl w:val="0206EF4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A01EF8"/>
    <w:multiLevelType w:val="hybridMultilevel"/>
    <w:tmpl w:val="0C3CA1E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03961"/>
    <w:multiLevelType w:val="hybridMultilevel"/>
    <w:tmpl w:val="F4002D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97D3D"/>
    <w:multiLevelType w:val="hybridMultilevel"/>
    <w:tmpl w:val="429A90EA"/>
    <w:lvl w:ilvl="0" w:tplc="CF601AEE">
      <w:start w:val="1"/>
      <w:numFmt w:val="decimal"/>
      <w:lvlText w:val="%1"/>
      <w:lvlJc w:val="left"/>
      <w:pPr>
        <w:ind w:left="720" w:hanging="360"/>
      </w:pPr>
      <w:rPr>
        <w:rFonts w:ascii="Verdana" w:hAnsi="Verdana" w:hint="default"/>
        <w:i w:val="0"/>
        <w:color w:val="A6A6A6" w:themeColor="background1" w:themeShade="A6"/>
        <w:sz w:val="22"/>
        <w:u w:color="D9D9D9" w:themeColor="background1" w:themeShade="D9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66028"/>
    <w:multiLevelType w:val="hybridMultilevel"/>
    <w:tmpl w:val="80165C9E"/>
    <w:lvl w:ilvl="0" w:tplc="B546E4F6">
      <w:start w:val="1"/>
      <w:numFmt w:val="decimal"/>
      <w:lvlText w:val="%1"/>
      <w:lvlJc w:val="left"/>
      <w:pPr>
        <w:ind w:left="360" w:hanging="360"/>
      </w:pPr>
      <w:rPr>
        <w:rFonts w:ascii="Verdana" w:hAnsi="Verdana" w:hint="default"/>
        <w:i w:val="0"/>
        <w:color w:val="A6A6A6" w:themeColor="background1" w:themeShade="A6"/>
        <w:sz w:val="22"/>
        <w:u w:color="D9D9D9" w:themeColor="background1" w:themeShade="D9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200B2B"/>
    <w:multiLevelType w:val="hybridMultilevel"/>
    <w:tmpl w:val="0206EF4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2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9"/>
  <w:autoHyphenation/>
  <w:hyphenationZone w:val="425"/>
  <w:doNotHyphenateCap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420"/>
    <w:rsid w:val="000348D2"/>
    <w:rsid w:val="00070957"/>
    <w:rsid w:val="00137D85"/>
    <w:rsid w:val="00157E1A"/>
    <w:rsid w:val="001A3259"/>
    <w:rsid w:val="001E43AC"/>
    <w:rsid w:val="0022298A"/>
    <w:rsid w:val="002A1F0D"/>
    <w:rsid w:val="002E42CB"/>
    <w:rsid w:val="002F750D"/>
    <w:rsid w:val="0032477D"/>
    <w:rsid w:val="00381B87"/>
    <w:rsid w:val="003D4F4B"/>
    <w:rsid w:val="003F1EB5"/>
    <w:rsid w:val="00482420"/>
    <w:rsid w:val="004824A1"/>
    <w:rsid w:val="005064CF"/>
    <w:rsid w:val="00553770"/>
    <w:rsid w:val="00572477"/>
    <w:rsid w:val="005A616E"/>
    <w:rsid w:val="005B4129"/>
    <w:rsid w:val="005D601C"/>
    <w:rsid w:val="005E72F5"/>
    <w:rsid w:val="00657FB6"/>
    <w:rsid w:val="006A25E7"/>
    <w:rsid w:val="006C42EA"/>
    <w:rsid w:val="006F1B65"/>
    <w:rsid w:val="0071747D"/>
    <w:rsid w:val="00766D2A"/>
    <w:rsid w:val="00850709"/>
    <w:rsid w:val="00867898"/>
    <w:rsid w:val="008E41F6"/>
    <w:rsid w:val="009A5130"/>
    <w:rsid w:val="009D1D20"/>
    <w:rsid w:val="00A46F91"/>
    <w:rsid w:val="00A77593"/>
    <w:rsid w:val="00A834F7"/>
    <w:rsid w:val="00AB3814"/>
    <w:rsid w:val="00AB4B1D"/>
    <w:rsid w:val="00B06583"/>
    <w:rsid w:val="00B13A5F"/>
    <w:rsid w:val="00B34D38"/>
    <w:rsid w:val="00C05B3C"/>
    <w:rsid w:val="00C82491"/>
    <w:rsid w:val="00CE1B4A"/>
    <w:rsid w:val="00CE3668"/>
    <w:rsid w:val="00DE480B"/>
    <w:rsid w:val="00EC388D"/>
    <w:rsid w:val="00EC3E66"/>
    <w:rsid w:val="00F84DA9"/>
    <w:rsid w:val="00F8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806BFC4"/>
  <w15:docId w15:val="{1AF59F5F-186B-4E05-A404-3525F5B1F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7759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before="240" w:after="240" w:line="240" w:lineRule="auto"/>
      <w:outlineLvl w:val="0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2">
    <w:name w:val="heading 2"/>
    <w:basedOn w:val="Standard"/>
    <w:next w:val="Standard"/>
    <w:qFormat/>
    <w:pPr>
      <w:keepNext/>
      <w:spacing w:before="320" w:after="120" w:line="240" w:lineRule="auto"/>
      <w:outlineLvl w:val="1"/>
    </w:pPr>
    <w:rPr>
      <w:rFonts w:ascii="Arial" w:eastAsia="Times New Roman" w:hAnsi="Arial" w:cs="Arial"/>
      <w:b/>
      <w:sz w:val="24"/>
      <w:szCs w:val="28"/>
      <w:lang w:eastAsia="de-DE"/>
    </w:rPr>
  </w:style>
  <w:style w:type="paragraph" w:styleId="berschrift3">
    <w:name w:val="heading 3"/>
    <w:basedOn w:val="Standard"/>
    <w:next w:val="Standard"/>
    <w:qFormat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lang w:eastAsia="de-DE"/>
    </w:rPr>
  </w:style>
  <w:style w:type="paragraph" w:styleId="berschrift4">
    <w:name w:val="heading 4"/>
    <w:basedOn w:val="Standard"/>
    <w:next w:val="Standard"/>
    <w:qFormat/>
    <w:pPr>
      <w:keepNext/>
      <w:spacing w:after="0" w:line="240" w:lineRule="auto"/>
      <w:outlineLvl w:val="3"/>
    </w:pPr>
    <w:rPr>
      <w:rFonts w:ascii="Arial" w:eastAsia="Times New Roman" w:hAnsi="Arial" w:cs="Arial"/>
      <w:bCs/>
      <w:i/>
      <w:lang w:eastAsia="de-DE"/>
    </w:rPr>
  </w:style>
  <w:style w:type="paragraph" w:styleId="berschrift5">
    <w:name w:val="heading 5"/>
    <w:basedOn w:val="Standard"/>
    <w:next w:val="Standard"/>
    <w:qFormat/>
    <w:pPr>
      <w:keepNext/>
      <w:spacing w:after="180" w:line="240" w:lineRule="auto"/>
      <w:outlineLvl w:val="4"/>
    </w:pPr>
    <w:rPr>
      <w:rFonts w:ascii="Arial" w:eastAsia="Times New Roman" w:hAnsi="Arial" w:cs="Arial"/>
      <w:b/>
      <w:bCs/>
      <w:caps/>
      <w:color w:val="000066"/>
      <w:sz w:val="24"/>
      <w:szCs w:val="1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  <w:spacing w:after="180" w:line="240" w:lineRule="auto"/>
    </w:pPr>
    <w:rPr>
      <w:rFonts w:ascii="Arial" w:eastAsia="Times New Roman" w:hAnsi="Arial" w:cs="Arial"/>
      <w:lang w:eastAsia="de-DE"/>
    </w:rPr>
  </w:style>
  <w:style w:type="character" w:styleId="Hyperlink">
    <w:name w:val="Hyperlink"/>
    <w:basedOn w:val="Absatz-Standardschriftart"/>
    <w:uiPriority w:val="99"/>
    <w:rPr>
      <w:rFonts w:ascii="Arial" w:hAnsi="Arial"/>
      <w:color w:val="000000"/>
      <w:sz w:val="22"/>
      <w:u w:val="single" w:color="000000"/>
    </w:rPr>
  </w:style>
  <w:style w:type="character" w:styleId="BesuchterLink">
    <w:name w:val="FollowedHyperlink"/>
    <w:basedOn w:val="Absatz-Standardschriftart"/>
    <w:semiHidden/>
    <w:rPr>
      <w:rFonts w:ascii="Arial" w:hAnsi="Arial"/>
      <w:color w:val="000000"/>
      <w:sz w:val="22"/>
      <w:u w:val="single" w:color="000000"/>
    </w:rPr>
  </w:style>
  <w:style w:type="paragraph" w:styleId="Aufzhlungszeichen">
    <w:name w:val="List Bullet"/>
    <w:basedOn w:val="Standard"/>
    <w:autoRedefine/>
    <w:semiHidden/>
    <w:pPr>
      <w:numPr>
        <w:numId w:val="7"/>
      </w:numPr>
      <w:spacing w:after="120" w:line="240" w:lineRule="auto"/>
      <w:ind w:left="357" w:hanging="357"/>
    </w:pPr>
    <w:rPr>
      <w:rFonts w:ascii="Arial" w:eastAsia="Times New Roman" w:hAnsi="Arial" w:cs="Arial"/>
      <w:lang w:eastAsia="de-DE"/>
    </w:rPr>
  </w:style>
  <w:style w:type="paragraph" w:styleId="Textkrper">
    <w:name w:val="Body Text"/>
    <w:basedOn w:val="Standard"/>
    <w:link w:val="TextkrperZchn"/>
    <w:semiHidden/>
    <w:unhideWhenUsed/>
    <w:rsid w:val="00EC3E66"/>
    <w:pPr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customStyle="1" w:styleId="TextkrperZchn">
    <w:name w:val="Textkörper Zchn"/>
    <w:basedOn w:val="Absatz-Standardschriftart"/>
    <w:link w:val="Textkrper"/>
    <w:semiHidden/>
    <w:rsid w:val="00EC3E66"/>
    <w:rPr>
      <w:rFonts w:eastAsia="Lucida Sans Unicode" w:cs="Mangal"/>
      <w:kern w:val="2"/>
      <w:sz w:val="24"/>
      <w:szCs w:val="24"/>
      <w:lang w:eastAsia="hi-IN" w:bidi="hi-IN"/>
    </w:rPr>
  </w:style>
  <w:style w:type="paragraph" w:styleId="StandardWeb">
    <w:name w:val="Normal (Web)"/>
    <w:basedOn w:val="Standard"/>
    <w:semiHidden/>
    <w:unhideWhenUsed/>
    <w:rsid w:val="00EC3E66"/>
    <w:pPr>
      <w:spacing w:before="280" w:after="28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ar-SA"/>
    </w:rPr>
  </w:style>
  <w:style w:type="paragraph" w:customStyle="1" w:styleId="StandardWeb1">
    <w:name w:val="Standard (Web)1"/>
    <w:basedOn w:val="Standard"/>
    <w:semiHidden/>
    <w:rsid w:val="00EC3E66"/>
    <w:pPr>
      <w:suppressAutoHyphens/>
      <w:spacing w:before="288" w:after="0" w:line="312" w:lineRule="auto"/>
    </w:pPr>
    <w:rPr>
      <w:rFonts w:ascii="Times New Roman" w:eastAsia="Times New Roman" w:hAnsi="Times New Roman" w:cs="Times New Roman"/>
      <w:kern w:val="2"/>
      <w:sz w:val="19"/>
      <w:szCs w:val="19"/>
      <w:lang w:eastAsia="hi-IN" w:bidi="hi-IN"/>
    </w:rPr>
  </w:style>
  <w:style w:type="paragraph" w:customStyle="1" w:styleId="NurText1">
    <w:name w:val="Nur Text1"/>
    <w:basedOn w:val="Standard"/>
    <w:semiHidden/>
    <w:rsid w:val="00EC3E66"/>
    <w:pPr>
      <w:spacing w:after="0" w:line="240" w:lineRule="auto"/>
    </w:pPr>
    <w:rPr>
      <w:rFonts w:ascii="Calibri" w:eastAsia="Times New Roman" w:hAnsi="Calibri" w:cs="Calibri"/>
      <w:kern w:val="2"/>
      <w:sz w:val="20"/>
      <w:szCs w:val="21"/>
      <w:lang w:eastAsia="ar-SA"/>
    </w:rPr>
  </w:style>
  <w:style w:type="character" w:customStyle="1" w:styleId="reference-text">
    <w:name w:val="reference-text"/>
    <w:rsid w:val="00EC3E66"/>
    <w:rPr>
      <w:lang w:val="de-DE"/>
    </w:rPr>
  </w:style>
  <w:style w:type="character" w:styleId="Hervorhebung">
    <w:name w:val="Emphasis"/>
    <w:basedOn w:val="Absatz-Standardschriftart"/>
    <w:uiPriority w:val="20"/>
    <w:qFormat/>
    <w:rsid w:val="00EC3E66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A25E7"/>
    <w:rPr>
      <w:color w:val="808080"/>
      <w:shd w:val="clear" w:color="auto" w:fill="E6E6E6"/>
    </w:rPr>
  </w:style>
  <w:style w:type="paragraph" w:customStyle="1" w:styleId="behindh">
    <w:name w:val="behind_h"/>
    <w:basedOn w:val="Standard"/>
    <w:qFormat/>
    <w:rsid w:val="00657FB6"/>
    <w:pPr>
      <w:spacing w:after="0" w:line="312" w:lineRule="auto"/>
    </w:pPr>
    <w:rPr>
      <w:rFonts w:ascii="Times New Roman" w:eastAsia="Times New Roman" w:hAnsi="Times New Roman" w:cs="Times New Roman"/>
      <w:color w:val="00000A"/>
      <w:sz w:val="19"/>
      <w:szCs w:val="19"/>
      <w:lang w:eastAsia="de-DE"/>
    </w:rPr>
  </w:style>
  <w:style w:type="paragraph" w:styleId="Listenabsatz">
    <w:name w:val="List Paragraph"/>
    <w:basedOn w:val="Standard"/>
    <w:link w:val="ListenabsatzZchn"/>
    <w:uiPriority w:val="34"/>
    <w:qFormat/>
    <w:rsid w:val="00CE1B4A"/>
    <w:pPr>
      <w:ind w:left="720"/>
      <w:contextualSpacing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CE1B4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rsid w:val="00CE1B4A"/>
    <w:pPr>
      <w:spacing w:line="240" w:lineRule="auto"/>
    </w:pPr>
    <w:rPr>
      <w:rFonts w:ascii="Calibri" w:hAnsi="Calibri"/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hrer-online.de/unterricht/berufsbildung/technik/informationstechnik/unterrichtseinheit/ue/programmieren-mit-dem-arduino/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16D60ECE77FB3428A759F03B6499823" ma:contentTypeVersion="12" ma:contentTypeDescription="Ein neues Dokument erstellen." ma:contentTypeScope="" ma:versionID="da132ae4df967259da148f50355d878a">
  <xsd:schema xmlns:xsd="http://www.w3.org/2001/XMLSchema" xmlns:xs="http://www.w3.org/2001/XMLSchema" xmlns:p="http://schemas.microsoft.com/office/2006/metadata/properties" xmlns:ns2="4c4c92be-8a54-4aaa-87c2-10827982c052" xmlns:ns3="689ce681-bb05-494c-adab-0cefcd6fa434" targetNamespace="http://schemas.microsoft.com/office/2006/metadata/properties" ma:root="true" ma:fieldsID="c2f02ad8c6d4846b04fcc94b50e98b36" ns2:_="" ns3:_="">
    <xsd:import namespace="4c4c92be-8a54-4aaa-87c2-10827982c052"/>
    <xsd:import namespace="689ce681-bb05-494c-adab-0cefcd6fa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4c92be-8a54-4aaa-87c2-10827982c0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9ce681-bb05-494c-adab-0cefcd6fa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EBF90-6CD6-4049-A7A4-49D706047A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87F204-0905-4FA2-93BF-57EC58926C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4c92be-8a54-4aaa-87c2-10827982c052"/>
    <ds:schemaRef ds:uri="689ce681-bb05-494c-adab-0cefcd6fa4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99DB9E-26DF-4D7E-9068-84AD58CAF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Schulen ans Netz e. V.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Ariane Huster</cp:lastModifiedBy>
  <cp:revision>2</cp:revision>
  <cp:lastPrinted>2002-10-10T10:02:00Z</cp:lastPrinted>
  <dcterms:created xsi:type="dcterms:W3CDTF">2020-06-26T07:52:00Z</dcterms:created>
  <dcterms:modified xsi:type="dcterms:W3CDTF">2020-06-26T07:52:00Z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0x010100916D60ECE77FB3428A759F03B6499823</vt:lpwstr>
  </property>
</Properties>
</file>